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3" w:type="dxa"/>
        <w:tblLook w:val="01E0" w:firstRow="1" w:lastRow="1" w:firstColumn="1" w:lastColumn="1" w:noHBand="0" w:noVBand="0"/>
      </w:tblPr>
      <w:tblGrid>
        <w:gridCol w:w="3870"/>
        <w:gridCol w:w="5643"/>
      </w:tblGrid>
      <w:tr w:rsidR="002F57D3" w:rsidRPr="00005589">
        <w:tc>
          <w:tcPr>
            <w:tcW w:w="3870" w:type="dxa"/>
          </w:tcPr>
          <w:p w:rsidR="002F57D3" w:rsidRPr="00005589" w:rsidRDefault="002F57D3">
            <w:pPr>
              <w:rPr>
                <w:sz w:val="26"/>
                <w:szCs w:val="26"/>
              </w:rPr>
            </w:pPr>
            <w:r w:rsidRPr="00005589">
              <w:rPr>
                <w:sz w:val="26"/>
                <w:szCs w:val="26"/>
              </w:rPr>
              <w:t xml:space="preserve">     UBND TỈNH ĐỒNG THÁP</w:t>
            </w:r>
          </w:p>
        </w:tc>
        <w:tc>
          <w:tcPr>
            <w:tcW w:w="5643" w:type="dxa"/>
          </w:tcPr>
          <w:p w:rsidR="002F57D3" w:rsidRPr="00005589" w:rsidRDefault="002F57D3">
            <w:pPr>
              <w:jc w:val="center"/>
              <w:rPr>
                <w:b/>
                <w:sz w:val="26"/>
                <w:szCs w:val="26"/>
              </w:rPr>
            </w:pPr>
            <w:r w:rsidRPr="00005589">
              <w:rPr>
                <w:b/>
                <w:sz w:val="26"/>
                <w:szCs w:val="26"/>
              </w:rPr>
              <w:t xml:space="preserve">CỘNG HOÀ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005589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</w:tc>
      </w:tr>
      <w:tr w:rsidR="002F57D3" w:rsidRPr="00005589">
        <w:tc>
          <w:tcPr>
            <w:tcW w:w="3870" w:type="dxa"/>
          </w:tcPr>
          <w:p w:rsidR="002F57D3" w:rsidRPr="00005589" w:rsidRDefault="002F57D3">
            <w:pPr>
              <w:jc w:val="center"/>
              <w:rPr>
                <w:b/>
                <w:sz w:val="26"/>
                <w:szCs w:val="26"/>
              </w:rPr>
            </w:pPr>
            <w:r w:rsidRPr="00005589">
              <w:rPr>
                <w:b/>
                <w:sz w:val="26"/>
                <w:szCs w:val="26"/>
              </w:rPr>
              <w:t>THANH TRA TỈNH</w:t>
            </w:r>
          </w:p>
        </w:tc>
        <w:tc>
          <w:tcPr>
            <w:tcW w:w="5643" w:type="dxa"/>
          </w:tcPr>
          <w:p w:rsidR="002F57D3" w:rsidRPr="0030167E" w:rsidRDefault="002F57D3">
            <w:pPr>
              <w:jc w:val="center"/>
              <w:rPr>
                <w:b/>
                <w:sz w:val="28"/>
                <w:szCs w:val="28"/>
              </w:rPr>
            </w:pPr>
            <w:r w:rsidRPr="0030167E">
              <w:rPr>
                <w:b/>
                <w:sz w:val="28"/>
                <w:szCs w:val="28"/>
              </w:rPr>
              <w:t>Độc lập - Tự do - Hạnh phúc</w:t>
            </w:r>
          </w:p>
        </w:tc>
      </w:tr>
      <w:tr w:rsidR="002F57D3" w:rsidRPr="00005589" w:rsidTr="00FC30BC">
        <w:trPr>
          <w:trHeight w:val="235"/>
        </w:trPr>
        <w:tc>
          <w:tcPr>
            <w:tcW w:w="3870" w:type="dxa"/>
          </w:tcPr>
          <w:p w:rsidR="002F57D3" w:rsidRPr="00005589" w:rsidRDefault="00967ADC">
            <w:pPr>
              <w:rPr>
                <w:b/>
                <w:sz w:val="26"/>
                <w:szCs w:val="26"/>
                <w:vertAlign w:val="superscript"/>
              </w:rPr>
            </w:pPr>
            <w:r>
              <w:rPr>
                <w:b/>
                <w:noProof/>
                <w:sz w:val="26"/>
                <w:szCs w:val="26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49530</wp:posOffset>
                      </wp:positionV>
                      <wp:extent cx="568325" cy="0"/>
                      <wp:effectExtent l="8890" t="11430" r="13335" b="762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8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70.45pt;margin-top:3.9pt;width:44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"/>
                  </w:pict>
                </mc:Fallback>
              </mc:AlternateContent>
            </w:r>
            <w:r w:rsidR="002F57D3" w:rsidRPr="00005589">
              <w:rPr>
                <w:b/>
                <w:sz w:val="26"/>
                <w:szCs w:val="26"/>
                <w:vertAlign w:val="superscript"/>
              </w:rPr>
              <w:t xml:space="preserve">                               </w:t>
            </w:r>
          </w:p>
        </w:tc>
        <w:tc>
          <w:tcPr>
            <w:tcW w:w="5643" w:type="dxa"/>
          </w:tcPr>
          <w:p w:rsidR="002F57D3" w:rsidRPr="00005589" w:rsidRDefault="00967ADC">
            <w:pPr>
              <w:jc w:val="center"/>
              <w:rPr>
                <w:b/>
                <w:sz w:val="26"/>
                <w:szCs w:val="26"/>
                <w:vertAlign w:val="superscript"/>
              </w:rPr>
            </w:pPr>
            <w:r>
              <w:rPr>
                <w:b/>
                <w:noProof/>
                <w:sz w:val="26"/>
                <w:szCs w:val="26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49530</wp:posOffset>
                      </wp:positionV>
                      <wp:extent cx="2247900" cy="635"/>
                      <wp:effectExtent l="5715" t="11430" r="13335" b="6985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479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32" style="position:absolute;margin-left:46.95pt;margin-top:3.9pt;width:177pt;height:.0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"/>
                  </w:pict>
                </mc:Fallback>
              </mc:AlternateContent>
            </w:r>
          </w:p>
        </w:tc>
      </w:tr>
      <w:tr w:rsidR="002F57D3" w:rsidRPr="00005589">
        <w:tc>
          <w:tcPr>
            <w:tcW w:w="3870" w:type="dxa"/>
          </w:tcPr>
          <w:p w:rsidR="002F57D3" w:rsidRPr="00CA69DB" w:rsidRDefault="00967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Số: 23</w:t>
            </w:r>
            <w:r w:rsidR="002F57D3" w:rsidRPr="00CA69DB">
              <w:rPr>
                <w:sz w:val="28"/>
                <w:szCs w:val="28"/>
              </w:rPr>
              <w:t>/TTr-VP</w:t>
            </w:r>
          </w:p>
          <w:p w:rsidR="005A7BD7" w:rsidRDefault="002F57D3" w:rsidP="00FC30BC">
            <w:pPr>
              <w:jc w:val="center"/>
            </w:pPr>
            <w:bookmarkStart w:id="0" w:name="_GoBack"/>
            <w:r w:rsidRPr="00277602">
              <w:t xml:space="preserve">V/v </w:t>
            </w:r>
            <w:r w:rsidR="006F4AEF">
              <w:t>đăng ký mua</w:t>
            </w:r>
            <w:r w:rsidR="0074635E">
              <w:t xml:space="preserve"> sắm tài </w:t>
            </w:r>
            <w:r w:rsidR="005A7BD7">
              <w:t>sản</w:t>
            </w:r>
          </w:p>
          <w:p w:rsidR="002F57D3" w:rsidRPr="00277602" w:rsidRDefault="0074635E" w:rsidP="00BD0F19">
            <w:pPr>
              <w:jc w:val="center"/>
            </w:pPr>
            <w:r>
              <w:t>theo phương</w:t>
            </w:r>
            <w:r w:rsidR="00D925EA">
              <w:t xml:space="preserve"> </w:t>
            </w:r>
            <w:r w:rsidR="000861EF">
              <w:t>thức</w:t>
            </w:r>
            <w:r w:rsidR="005A7BD7">
              <w:t xml:space="preserve"> </w:t>
            </w:r>
            <w:r>
              <w:t>tập trung</w:t>
            </w:r>
            <w:r w:rsidR="000861EF">
              <w:t xml:space="preserve"> năm 202</w:t>
            </w:r>
            <w:r w:rsidR="00BD0F19">
              <w:t>2</w:t>
            </w:r>
            <w:bookmarkEnd w:id="0"/>
          </w:p>
        </w:tc>
        <w:tc>
          <w:tcPr>
            <w:tcW w:w="5643" w:type="dxa"/>
          </w:tcPr>
          <w:p w:rsidR="002F57D3" w:rsidRPr="0030167E" w:rsidRDefault="00967ADC" w:rsidP="00BD0F19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Đồng Tháp, ngày 10 </w:t>
            </w:r>
            <w:r w:rsidR="00C34E8B" w:rsidRPr="0030167E">
              <w:rPr>
                <w:i/>
                <w:sz w:val="28"/>
                <w:szCs w:val="28"/>
              </w:rPr>
              <w:t xml:space="preserve">tháng </w:t>
            </w:r>
            <w:r w:rsidR="00BD0F19">
              <w:rPr>
                <w:i/>
                <w:sz w:val="28"/>
                <w:szCs w:val="28"/>
              </w:rPr>
              <w:t>01</w:t>
            </w:r>
            <w:r w:rsidR="00FC30BC">
              <w:rPr>
                <w:i/>
                <w:sz w:val="28"/>
                <w:szCs w:val="28"/>
              </w:rPr>
              <w:t xml:space="preserve"> </w:t>
            </w:r>
            <w:r w:rsidR="00CD64CE" w:rsidRPr="0030167E">
              <w:rPr>
                <w:i/>
                <w:sz w:val="28"/>
                <w:szCs w:val="28"/>
              </w:rPr>
              <w:t>năm 20</w:t>
            </w:r>
            <w:r w:rsidR="00FC30BC">
              <w:rPr>
                <w:i/>
                <w:sz w:val="28"/>
                <w:szCs w:val="28"/>
              </w:rPr>
              <w:t>2</w:t>
            </w:r>
            <w:r w:rsidR="00BD0F19">
              <w:rPr>
                <w:i/>
                <w:sz w:val="28"/>
                <w:szCs w:val="28"/>
              </w:rPr>
              <w:t>2</w:t>
            </w:r>
          </w:p>
        </w:tc>
      </w:tr>
    </w:tbl>
    <w:p w:rsidR="002F57D3" w:rsidRDefault="002F57D3">
      <w:pPr>
        <w:tabs>
          <w:tab w:val="center" w:pos="4674"/>
        </w:tabs>
        <w:jc w:val="both"/>
        <w:rPr>
          <w:sz w:val="28"/>
          <w:szCs w:val="28"/>
        </w:rPr>
      </w:pPr>
    </w:p>
    <w:p w:rsidR="00470464" w:rsidRPr="00A5324A" w:rsidRDefault="00470464">
      <w:pPr>
        <w:tabs>
          <w:tab w:val="center" w:pos="4674"/>
        </w:tabs>
        <w:jc w:val="both"/>
        <w:rPr>
          <w:sz w:val="28"/>
          <w:szCs w:val="28"/>
        </w:rPr>
      </w:pPr>
    </w:p>
    <w:p w:rsidR="002F57D3" w:rsidRPr="000E7326" w:rsidRDefault="002F57D3" w:rsidP="000E7326">
      <w:pPr>
        <w:tabs>
          <w:tab w:val="center" w:pos="4678"/>
          <w:tab w:val="left" w:pos="8380"/>
        </w:tabs>
        <w:spacing w:before="120"/>
        <w:jc w:val="center"/>
        <w:rPr>
          <w:sz w:val="28"/>
          <w:szCs w:val="28"/>
        </w:rPr>
      </w:pPr>
      <w:r w:rsidRPr="000E7326">
        <w:rPr>
          <w:sz w:val="28"/>
          <w:szCs w:val="28"/>
        </w:rPr>
        <w:t xml:space="preserve">Kính gửi: </w:t>
      </w:r>
      <w:r w:rsidR="00CA69DB" w:rsidRPr="000E7326">
        <w:rPr>
          <w:sz w:val="28"/>
          <w:szCs w:val="28"/>
        </w:rPr>
        <w:t>Trung tâm Dịch vụ Tài chính tỉnh Đồng Tháp</w:t>
      </w:r>
      <w:r w:rsidRPr="000E7326">
        <w:rPr>
          <w:sz w:val="28"/>
          <w:szCs w:val="28"/>
        </w:rPr>
        <w:t>.</w:t>
      </w:r>
    </w:p>
    <w:p w:rsidR="002F57D3" w:rsidRPr="000E7326" w:rsidRDefault="002F57D3">
      <w:pPr>
        <w:spacing w:before="120"/>
        <w:jc w:val="center"/>
        <w:rPr>
          <w:i/>
          <w:sz w:val="28"/>
          <w:szCs w:val="28"/>
        </w:rPr>
      </w:pPr>
    </w:p>
    <w:p w:rsidR="002F57D3" w:rsidRPr="000E7326" w:rsidRDefault="002F57D3" w:rsidP="000E7326">
      <w:pPr>
        <w:spacing w:before="120" w:after="120"/>
        <w:ind w:firstLine="709"/>
        <w:jc w:val="both"/>
        <w:rPr>
          <w:color w:val="000000"/>
          <w:spacing w:val="-6"/>
          <w:sz w:val="28"/>
          <w:szCs w:val="28"/>
          <w:shd w:val="clear" w:color="auto" w:fill="FFFFFF"/>
        </w:rPr>
      </w:pPr>
      <w:r w:rsidRPr="000E7326">
        <w:rPr>
          <w:color w:val="000000"/>
          <w:sz w:val="28"/>
          <w:szCs w:val="28"/>
          <w:shd w:val="clear" w:color="auto" w:fill="FFFFFF"/>
        </w:rPr>
        <w:t>Căn cứ</w:t>
      </w:r>
      <w:r w:rsidR="00CD64CE" w:rsidRPr="000E7326">
        <w:rPr>
          <w:color w:val="000000"/>
          <w:sz w:val="28"/>
          <w:szCs w:val="28"/>
          <w:shd w:val="clear" w:color="auto" w:fill="FFFFFF"/>
        </w:rPr>
        <w:t xml:space="preserve"> Công văn số </w:t>
      </w:r>
      <w:r w:rsidR="0030167E" w:rsidRPr="000E7326">
        <w:rPr>
          <w:color w:val="000000"/>
          <w:sz w:val="28"/>
          <w:szCs w:val="28"/>
          <w:shd w:val="clear" w:color="auto" w:fill="FFFFFF"/>
        </w:rPr>
        <w:t>3</w:t>
      </w:r>
      <w:r w:rsidR="005E14B3" w:rsidRPr="000E7326">
        <w:rPr>
          <w:color w:val="000000"/>
          <w:sz w:val="28"/>
          <w:szCs w:val="28"/>
          <w:shd w:val="clear" w:color="auto" w:fill="FFFFFF"/>
        </w:rPr>
        <w:t>9</w:t>
      </w:r>
      <w:r w:rsidR="0074635E" w:rsidRPr="000E7326">
        <w:rPr>
          <w:color w:val="000000"/>
          <w:sz w:val="28"/>
          <w:szCs w:val="28"/>
          <w:shd w:val="clear" w:color="auto" w:fill="FFFFFF"/>
        </w:rPr>
        <w:t>/STC-</w:t>
      </w:r>
      <w:r w:rsidR="00186AC9" w:rsidRPr="000E7326">
        <w:rPr>
          <w:color w:val="000000"/>
          <w:sz w:val="28"/>
          <w:szCs w:val="28"/>
          <w:shd w:val="clear" w:color="auto" w:fill="FFFFFF"/>
        </w:rPr>
        <w:t xml:space="preserve">QLG.CG </w:t>
      </w:r>
      <w:r w:rsidR="00CD64CE" w:rsidRPr="000E7326">
        <w:rPr>
          <w:color w:val="000000"/>
          <w:sz w:val="28"/>
          <w:szCs w:val="28"/>
          <w:shd w:val="clear" w:color="auto" w:fill="FFFFFF"/>
        </w:rPr>
        <w:t xml:space="preserve">ngày </w:t>
      </w:r>
      <w:r w:rsidR="005E14B3" w:rsidRPr="000E7326">
        <w:rPr>
          <w:color w:val="000000"/>
          <w:sz w:val="28"/>
          <w:szCs w:val="28"/>
          <w:shd w:val="clear" w:color="auto" w:fill="FFFFFF"/>
        </w:rPr>
        <w:t>05</w:t>
      </w:r>
      <w:r w:rsidR="00CD64CE" w:rsidRPr="000E7326">
        <w:rPr>
          <w:color w:val="000000"/>
          <w:sz w:val="28"/>
          <w:szCs w:val="28"/>
          <w:shd w:val="clear" w:color="auto" w:fill="FFFFFF"/>
        </w:rPr>
        <w:t xml:space="preserve"> tháng </w:t>
      </w:r>
      <w:r w:rsidR="005E14B3" w:rsidRPr="000E7326">
        <w:rPr>
          <w:color w:val="000000"/>
          <w:sz w:val="28"/>
          <w:szCs w:val="28"/>
          <w:shd w:val="clear" w:color="auto" w:fill="FFFFFF"/>
        </w:rPr>
        <w:t>01</w:t>
      </w:r>
      <w:r w:rsidR="00CD64CE" w:rsidRPr="000E7326">
        <w:rPr>
          <w:color w:val="000000"/>
          <w:sz w:val="28"/>
          <w:szCs w:val="28"/>
          <w:shd w:val="clear" w:color="auto" w:fill="FFFFFF"/>
        </w:rPr>
        <w:t xml:space="preserve"> năm 201</w:t>
      </w:r>
      <w:r w:rsidR="005E14B3" w:rsidRPr="000E7326">
        <w:rPr>
          <w:color w:val="000000"/>
          <w:sz w:val="28"/>
          <w:szCs w:val="28"/>
          <w:shd w:val="clear" w:color="auto" w:fill="FFFFFF"/>
        </w:rPr>
        <w:t>8</w:t>
      </w:r>
      <w:r w:rsidR="00CD64CE" w:rsidRPr="000E7326">
        <w:rPr>
          <w:color w:val="000000"/>
          <w:sz w:val="28"/>
          <w:szCs w:val="28"/>
          <w:shd w:val="clear" w:color="auto" w:fill="FFFFFF"/>
        </w:rPr>
        <w:t xml:space="preserve"> của </w:t>
      </w:r>
      <w:r w:rsidR="0074635E" w:rsidRPr="000E7326">
        <w:rPr>
          <w:color w:val="000000"/>
          <w:sz w:val="28"/>
          <w:szCs w:val="28"/>
          <w:shd w:val="clear" w:color="auto" w:fill="FFFFFF"/>
        </w:rPr>
        <w:t>Sở Tài chính tỉnh Đồng Tháp về việc hướng dẫn quy trình thực hiện mua sắm tài sản nhà nước theo phương thức tập trung</w:t>
      </w:r>
      <w:r w:rsidR="00FC30BC" w:rsidRPr="000E7326">
        <w:rPr>
          <w:color w:val="000000"/>
          <w:spacing w:val="-6"/>
          <w:sz w:val="28"/>
          <w:szCs w:val="28"/>
          <w:shd w:val="clear" w:color="auto" w:fill="FFFFFF"/>
        </w:rPr>
        <w:t>;</w:t>
      </w:r>
    </w:p>
    <w:p w:rsidR="002F57D3" w:rsidRPr="000E7326" w:rsidRDefault="002F57D3" w:rsidP="000E7326">
      <w:pPr>
        <w:spacing w:before="120" w:after="120"/>
        <w:ind w:firstLine="709"/>
        <w:jc w:val="both"/>
        <w:rPr>
          <w:color w:val="000000"/>
          <w:spacing w:val="-6"/>
          <w:sz w:val="28"/>
          <w:szCs w:val="28"/>
          <w:shd w:val="clear" w:color="auto" w:fill="FFFFFF"/>
        </w:rPr>
      </w:pPr>
      <w:r w:rsidRPr="000E7326">
        <w:rPr>
          <w:color w:val="000000"/>
          <w:sz w:val="28"/>
          <w:szCs w:val="28"/>
          <w:shd w:val="clear" w:color="auto" w:fill="FFFFFF"/>
        </w:rPr>
        <w:t xml:space="preserve">Căn cứ </w:t>
      </w:r>
      <w:r w:rsidR="00CA69DB" w:rsidRPr="000E7326">
        <w:rPr>
          <w:color w:val="000000"/>
          <w:sz w:val="28"/>
          <w:szCs w:val="28"/>
          <w:shd w:val="clear" w:color="auto" w:fill="FFFFFF"/>
        </w:rPr>
        <w:t>Thông báo</w:t>
      </w:r>
      <w:r w:rsidR="00CD64CE" w:rsidRPr="000E7326">
        <w:rPr>
          <w:color w:val="000000"/>
          <w:sz w:val="28"/>
          <w:szCs w:val="28"/>
          <w:shd w:val="clear" w:color="auto" w:fill="FFFFFF"/>
        </w:rPr>
        <w:t xml:space="preserve"> số </w:t>
      </w:r>
      <w:r w:rsidR="00BD0F19" w:rsidRPr="000E7326">
        <w:rPr>
          <w:color w:val="000000"/>
          <w:sz w:val="28"/>
          <w:szCs w:val="28"/>
          <w:shd w:val="clear" w:color="auto" w:fill="FFFFFF"/>
        </w:rPr>
        <w:t>137</w:t>
      </w:r>
      <w:r w:rsidR="00CA69DB" w:rsidRPr="000E7326">
        <w:rPr>
          <w:color w:val="000000"/>
          <w:sz w:val="28"/>
          <w:szCs w:val="28"/>
          <w:shd w:val="clear" w:color="auto" w:fill="FFFFFF"/>
        </w:rPr>
        <w:t>/TB</w:t>
      </w:r>
      <w:r w:rsidR="005E14B3" w:rsidRPr="000E7326">
        <w:rPr>
          <w:color w:val="000000"/>
          <w:sz w:val="28"/>
          <w:szCs w:val="28"/>
          <w:shd w:val="clear" w:color="auto" w:fill="FFFFFF"/>
        </w:rPr>
        <w:t xml:space="preserve">-TTDVTC ngày </w:t>
      </w:r>
      <w:r w:rsidR="00FC30BC" w:rsidRPr="000E7326">
        <w:rPr>
          <w:color w:val="000000"/>
          <w:sz w:val="28"/>
          <w:szCs w:val="28"/>
          <w:shd w:val="clear" w:color="auto" w:fill="FFFFFF"/>
        </w:rPr>
        <w:t>27</w:t>
      </w:r>
      <w:r w:rsidR="005E14B3" w:rsidRPr="000E7326">
        <w:rPr>
          <w:color w:val="000000"/>
          <w:sz w:val="28"/>
          <w:szCs w:val="28"/>
          <w:shd w:val="clear" w:color="auto" w:fill="FFFFFF"/>
        </w:rPr>
        <w:t xml:space="preserve"> tháng </w:t>
      </w:r>
      <w:r w:rsidR="00CA69DB" w:rsidRPr="000E7326">
        <w:rPr>
          <w:color w:val="000000"/>
          <w:sz w:val="28"/>
          <w:szCs w:val="28"/>
          <w:shd w:val="clear" w:color="auto" w:fill="FFFFFF"/>
        </w:rPr>
        <w:t>1</w:t>
      </w:r>
      <w:r w:rsidR="0030167E" w:rsidRPr="000E7326">
        <w:rPr>
          <w:color w:val="000000"/>
          <w:sz w:val="28"/>
          <w:szCs w:val="28"/>
          <w:shd w:val="clear" w:color="auto" w:fill="FFFFFF"/>
        </w:rPr>
        <w:t>0</w:t>
      </w:r>
      <w:r w:rsidR="00CD64CE" w:rsidRPr="000E7326">
        <w:rPr>
          <w:color w:val="000000"/>
          <w:sz w:val="28"/>
          <w:szCs w:val="28"/>
          <w:shd w:val="clear" w:color="auto" w:fill="FFFFFF"/>
        </w:rPr>
        <w:t xml:space="preserve"> năm </w:t>
      </w:r>
      <w:r w:rsidR="005E14B3" w:rsidRPr="000E7326">
        <w:rPr>
          <w:color w:val="000000"/>
          <w:sz w:val="28"/>
          <w:szCs w:val="28"/>
          <w:shd w:val="clear" w:color="auto" w:fill="FFFFFF"/>
        </w:rPr>
        <w:t>20</w:t>
      </w:r>
      <w:r w:rsidR="00FC30BC" w:rsidRPr="000E7326">
        <w:rPr>
          <w:color w:val="000000"/>
          <w:sz w:val="28"/>
          <w:szCs w:val="28"/>
          <w:shd w:val="clear" w:color="auto" w:fill="FFFFFF"/>
        </w:rPr>
        <w:t>2</w:t>
      </w:r>
      <w:r w:rsidR="00BD0F19" w:rsidRPr="000E7326">
        <w:rPr>
          <w:color w:val="000000"/>
          <w:sz w:val="28"/>
          <w:szCs w:val="28"/>
          <w:shd w:val="clear" w:color="auto" w:fill="FFFFFF"/>
        </w:rPr>
        <w:t>1</w:t>
      </w:r>
      <w:r w:rsidR="00CD64CE" w:rsidRPr="000E7326">
        <w:rPr>
          <w:color w:val="000000"/>
          <w:sz w:val="28"/>
          <w:szCs w:val="28"/>
          <w:shd w:val="clear" w:color="auto" w:fill="FFFFFF"/>
        </w:rPr>
        <w:t xml:space="preserve"> của </w:t>
      </w:r>
      <w:r w:rsidR="00CA69DB" w:rsidRPr="000E7326">
        <w:rPr>
          <w:color w:val="000000"/>
          <w:sz w:val="28"/>
          <w:szCs w:val="28"/>
          <w:shd w:val="clear" w:color="auto" w:fill="FFFFFF"/>
        </w:rPr>
        <w:t xml:space="preserve">Trung tâm Dịch vụ Tài chính Tỉnh </w:t>
      </w:r>
      <w:r w:rsidR="00BD0F19" w:rsidRPr="000E7326">
        <w:rPr>
          <w:color w:val="000000"/>
          <w:sz w:val="28"/>
          <w:szCs w:val="28"/>
          <w:shd w:val="clear" w:color="auto" w:fill="FFFFFF"/>
        </w:rPr>
        <w:t xml:space="preserve">về </w:t>
      </w:r>
      <w:r w:rsidR="00CD64CE" w:rsidRPr="000E7326">
        <w:rPr>
          <w:color w:val="000000"/>
          <w:sz w:val="28"/>
          <w:szCs w:val="28"/>
          <w:shd w:val="clear" w:color="auto" w:fill="FFFFFF"/>
        </w:rPr>
        <w:t xml:space="preserve">việc </w:t>
      </w:r>
      <w:r w:rsidR="005E14B3" w:rsidRPr="000E7326">
        <w:rPr>
          <w:color w:val="000000"/>
          <w:sz w:val="28"/>
          <w:szCs w:val="28"/>
          <w:shd w:val="clear" w:color="auto" w:fill="FFFFFF"/>
        </w:rPr>
        <w:t>đăng ký mua sắm tài sản theo phương thức tập trung năm 20</w:t>
      </w:r>
      <w:r w:rsidR="0030167E" w:rsidRPr="000E7326">
        <w:rPr>
          <w:color w:val="000000"/>
          <w:sz w:val="28"/>
          <w:szCs w:val="28"/>
          <w:shd w:val="clear" w:color="auto" w:fill="FFFFFF"/>
        </w:rPr>
        <w:t>2</w:t>
      </w:r>
      <w:r w:rsidR="00BD0F19" w:rsidRPr="000E7326">
        <w:rPr>
          <w:color w:val="000000"/>
          <w:sz w:val="28"/>
          <w:szCs w:val="28"/>
          <w:shd w:val="clear" w:color="auto" w:fill="FFFFFF"/>
        </w:rPr>
        <w:t>2</w:t>
      </w:r>
      <w:r w:rsidR="0074635E" w:rsidRPr="000E7326">
        <w:rPr>
          <w:color w:val="000000"/>
          <w:sz w:val="28"/>
          <w:szCs w:val="28"/>
          <w:shd w:val="clear" w:color="auto" w:fill="FFFFFF"/>
        </w:rPr>
        <w:t>.</w:t>
      </w:r>
    </w:p>
    <w:p w:rsidR="00CD64CE" w:rsidRPr="000E7326" w:rsidRDefault="00CD64CE" w:rsidP="000E7326">
      <w:pPr>
        <w:spacing w:before="120" w:after="12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E7326">
        <w:rPr>
          <w:color w:val="000000"/>
          <w:sz w:val="28"/>
          <w:szCs w:val="28"/>
          <w:shd w:val="clear" w:color="auto" w:fill="FFFFFF"/>
        </w:rPr>
        <w:t xml:space="preserve">Thanh tra Tỉnh đăng ký </w:t>
      </w:r>
      <w:r w:rsidR="00D737F0" w:rsidRPr="000E7326">
        <w:rPr>
          <w:color w:val="000000"/>
          <w:sz w:val="28"/>
          <w:szCs w:val="28"/>
          <w:shd w:val="clear" w:color="auto" w:fill="FFFFFF"/>
        </w:rPr>
        <w:t>mua</w:t>
      </w:r>
      <w:r w:rsidRPr="000E7326">
        <w:rPr>
          <w:color w:val="000000"/>
          <w:sz w:val="28"/>
          <w:szCs w:val="28"/>
          <w:shd w:val="clear" w:color="auto" w:fill="FFFFFF"/>
        </w:rPr>
        <w:t xml:space="preserve"> </w:t>
      </w:r>
      <w:r w:rsidR="005E14B3" w:rsidRPr="000E7326">
        <w:rPr>
          <w:color w:val="000000"/>
          <w:sz w:val="28"/>
          <w:szCs w:val="28"/>
          <w:shd w:val="clear" w:color="auto" w:fill="FFFFFF"/>
        </w:rPr>
        <w:t xml:space="preserve">sắm tài sản tập trung gồm: </w:t>
      </w:r>
      <w:r w:rsidR="00BD0F19" w:rsidRPr="000E7326">
        <w:rPr>
          <w:color w:val="000000"/>
          <w:sz w:val="28"/>
          <w:szCs w:val="28"/>
          <w:shd w:val="clear" w:color="auto" w:fill="FFFFFF"/>
        </w:rPr>
        <w:t>01 cái máy chiếu, 04 cái máy in</w:t>
      </w:r>
      <w:r w:rsidR="0030167E" w:rsidRPr="000E7326">
        <w:rPr>
          <w:color w:val="000000"/>
          <w:sz w:val="28"/>
          <w:szCs w:val="28"/>
          <w:shd w:val="clear" w:color="auto" w:fill="FFFFFF"/>
        </w:rPr>
        <w:t xml:space="preserve"> </w:t>
      </w:r>
      <w:r w:rsidR="00CA69DB" w:rsidRPr="000E7326">
        <w:rPr>
          <w:i/>
          <w:color w:val="000000"/>
          <w:sz w:val="28"/>
          <w:szCs w:val="28"/>
          <w:shd w:val="clear" w:color="auto" w:fill="FFFFFF"/>
        </w:rPr>
        <w:t>(kèm</w:t>
      </w:r>
      <w:r w:rsidR="007710EB" w:rsidRPr="000E7326">
        <w:rPr>
          <w:i/>
          <w:color w:val="000000"/>
          <w:sz w:val="28"/>
          <w:szCs w:val="28"/>
          <w:shd w:val="clear" w:color="auto" w:fill="FFFFFF"/>
        </w:rPr>
        <w:t xml:space="preserve"> b</w:t>
      </w:r>
      <w:r w:rsidR="0074635E" w:rsidRPr="000E7326">
        <w:rPr>
          <w:i/>
          <w:color w:val="000000"/>
          <w:sz w:val="28"/>
          <w:szCs w:val="28"/>
          <w:shd w:val="clear" w:color="auto" w:fill="FFFFFF"/>
        </w:rPr>
        <w:t xml:space="preserve">ảng </w:t>
      </w:r>
      <w:r w:rsidR="00186AC9" w:rsidRPr="000E7326">
        <w:rPr>
          <w:i/>
          <w:color w:val="000000"/>
          <w:sz w:val="28"/>
          <w:szCs w:val="28"/>
          <w:shd w:val="clear" w:color="auto" w:fill="FFFFFF"/>
        </w:rPr>
        <w:t xml:space="preserve">tổng hợp </w:t>
      </w:r>
      <w:r w:rsidR="00DD5228" w:rsidRPr="000E7326">
        <w:rPr>
          <w:i/>
          <w:color w:val="000000"/>
          <w:sz w:val="28"/>
          <w:szCs w:val="28"/>
          <w:shd w:val="clear" w:color="auto" w:fill="FFFFFF"/>
        </w:rPr>
        <w:t>nhu cầu mua sắm tập trung</w:t>
      </w:r>
      <w:r w:rsidR="0074635E" w:rsidRPr="000E7326">
        <w:rPr>
          <w:i/>
          <w:color w:val="000000"/>
          <w:sz w:val="28"/>
          <w:szCs w:val="28"/>
          <w:shd w:val="clear" w:color="auto" w:fill="FFFFFF"/>
        </w:rPr>
        <w:t>)</w:t>
      </w:r>
      <w:r w:rsidR="0074635E" w:rsidRPr="000E7326">
        <w:rPr>
          <w:color w:val="000000"/>
          <w:sz w:val="28"/>
          <w:szCs w:val="28"/>
          <w:shd w:val="clear" w:color="auto" w:fill="FFFFFF"/>
        </w:rPr>
        <w:t>.</w:t>
      </w:r>
    </w:p>
    <w:p w:rsidR="002F57D3" w:rsidRPr="000E7326" w:rsidRDefault="005E63C4" w:rsidP="000E7326">
      <w:pPr>
        <w:spacing w:before="120" w:after="120"/>
        <w:ind w:firstLine="709"/>
        <w:jc w:val="both"/>
        <w:rPr>
          <w:spacing w:val="-8"/>
          <w:sz w:val="28"/>
          <w:szCs w:val="28"/>
        </w:rPr>
      </w:pPr>
      <w:r w:rsidRPr="000E7326">
        <w:rPr>
          <w:color w:val="000000"/>
          <w:spacing w:val="-8"/>
          <w:sz w:val="28"/>
          <w:szCs w:val="28"/>
          <w:shd w:val="clear" w:color="auto" w:fill="FFFFFF"/>
        </w:rPr>
        <w:t xml:space="preserve">Thanh tra Tỉnh </w:t>
      </w:r>
      <w:r w:rsidR="00D26BDA" w:rsidRPr="000E7326">
        <w:rPr>
          <w:color w:val="000000"/>
          <w:spacing w:val="-8"/>
          <w:sz w:val="28"/>
          <w:szCs w:val="28"/>
          <w:shd w:val="clear" w:color="auto" w:fill="FFFFFF"/>
        </w:rPr>
        <w:t xml:space="preserve">thông báo đến </w:t>
      </w:r>
      <w:r w:rsidR="00CA69DB" w:rsidRPr="000E7326">
        <w:rPr>
          <w:color w:val="000000"/>
          <w:spacing w:val="-8"/>
          <w:sz w:val="28"/>
          <w:szCs w:val="28"/>
          <w:shd w:val="clear" w:color="auto" w:fill="FFFFFF"/>
        </w:rPr>
        <w:t>Trung tâm Dịch vụ Tài chính</w:t>
      </w:r>
      <w:r w:rsidR="00D26BDA" w:rsidRPr="000E7326">
        <w:rPr>
          <w:color w:val="000000"/>
          <w:spacing w:val="-8"/>
          <w:sz w:val="28"/>
          <w:szCs w:val="28"/>
          <w:shd w:val="clear" w:color="auto" w:fill="FFFFFF"/>
        </w:rPr>
        <w:t xml:space="preserve"> </w:t>
      </w:r>
      <w:r w:rsidR="006F4AEF" w:rsidRPr="000E7326">
        <w:rPr>
          <w:color w:val="000000"/>
          <w:spacing w:val="-8"/>
          <w:sz w:val="28"/>
          <w:szCs w:val="28"/>
          <w:shd w:val="clear" w:color="auto" w:fill="FFFFFF"/>
        </w:rPr>
        <w:t xml:space="preserve">Tỉnh </w:t>
      </w:r>
      <w:r w:rsidR="00CA69DB" w:rsidRPr="000E7326">
        <w:rPr>
          <w:color w:val="000000"/>
          <w:spacing w:val="-8"/>
          <w:sz w:val="28"/>
          <w:szCs w:val="28"/>
          <w:shd w:val="clear" w:color="auto" w:fill="FFFFFF"/>
        </w:rPr>
        <w:t>để tổng hợp</w:t>
      </w:r>
      <w:r w:rsidR="002F57D3" w:rsidRPr="000E7326">
        <w:rPr>
          <w:spacing w:val="-8"/>
          <w:sz w:val="28"/>
          <w:szCs w:val="28"/>
        </w:rPr>
        <w:t>./</w:t>
      </w:r>
      <w:r w:rsidR="00DD5228" w:rsidRPr="000E7326">
        <w:rPr>
          <w:spacing w:val="-8"/>
          <w:sz w:val="28"/>
          <w:szCs w:val="28"/>
        </w:rPr>
        <w:t>.</w:t>
      </w:r>
    </w:p>
    <w:p w:rsidR="00BD0F19" w:rsidRPr="000E7326" w:rsidRDefault="00BD0F19" w:rsidP="0030167E">
      <w:pPr>
        <w:spacing w:before="120" w:after="120"/>
        <w:ind w:firstLine="510"/>
        <w:jc w:val="both"/>
        <w:rPr>
          <w:spacing w:val="-6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121"/>
        <w:gridCol w:w="4169"/>
      </w:tblGrid>
      <w:tr w:rsidR="00BD0F19" w:rsidRPr="000E13C8" w:rsidTr="0009577D">
        <w:trPr>
          <w:trHeight w:val="2424"/>
          <w:jc w:val="center"/>
        </w:trPr>
        <w:tc>
          <w:tcPr>
            <w:tcW w:w="5138" w:type="dxa"/>
            <w:shd w:val="clear" w:color="auto" w:fill="auto"/>
          </w:tcPr>
          <w:p w:rsidR="00BD0F19" w:rsidRDefault="00BD0F19" w:rsidP="0009577D">
            <w:pPr>
              <w:keepNext/>
              <w:jc w:val="both"/>
              <w:rPr>
                <w:b/>
                <w:i/>
              </w:rPr>
            </w:pPr>
            <w:r w:rsidRPr="000E13C8">
              <w:rPr>
                <w:b/>
                <w:i/>
              </w:rPr>
              <w:t>Nơi nhận:</w:t>
            </w:r>
          </w:p>
          <w:p w:rsidR="00BD0F19" w:rsidRPr="00C86E18" w:rsidRDefault="00BD0F19" w:rsidP="0009577D">
            <w:pPr>
              <w:keepNext/>
              <w:jc w:val="both"/>
              <w:rPr>
                <w:sz w:val="22"/>
                <w:szCs w:val="22"/>
                <w:lang w:val="nl-NL"/>
              </w:rPr>
            </w:pPr>
            <w:r w:rsidRPr="000E13C8">
              <w:rPr>
                <w:sz w:val="22"/>
                <w:szCs w:val="22"/>
                <w:lang w:val="nl-NL"/>
              </w:rPr>
              <w:t xml:space="preserve">- Như </w:t>
            </w:r>
            <w:r>
              <w:rPr>
                <w:sz w:val="22"/>
                <w:szCs w:val="22"/>
                <w:lang w:val="nl-NL"/>
              </w:rPr>
              <w:t>trên</w:t>
            </w:r>
            <w:r w:rsidRPr="000E13C8">
              <w:rPr>
                <w:sz w:val="22"/>
                <w:szCs w:val="22"/>
                <w:lang w:val="nl-NL"/>
              </w:rPr>
              <w:t>;</w:t>
            </w:r>
          </w:p>
          <w:p w:rsidR="00BD0F19" w:rsidRPr="000E13C8" w:rsidRDefault="00BD0F19" w:rsidP="0009577D">
            <w:pPr>
              <w:keepNext/>
              <w:jc w:val="both"/>
              <w:rPr>
                <w:sz w:val="22"/>
                <w:szCs w:val="22"/>
              </w:rPr>
            </w:pPr>
            <w:r w:rsidRPr="000E13C8">
              <w:rPr>
                <w:sz w:val="22"/>
                <w:szCs w:val="22"/>
                <w:lang w:val="nl-NL"/>
              </w:rPr>
              <w:t>- CTTr và các P</w:t>
            </w:r>
            <w:r>
              <w:rPr>
                <w:sz w:val="22"/>
                <w:szCs w:val="22"/>
                <w:lang w:val="nl-NL"/>
              </w:rPr>
              <w:t>.</w:t>
            </w:r>
            <w:r w:rsidRPr="000E13C8">
              <w:rPr>
                <w:sz w:val="22"/>
                <w:szCs w:val="22"/>
                <w:lang w:val="nl-NL"/>
              </w:rPr>
              <w:t>CTTr;</w:t>
            </w:r>
          </w:p>
          <w:p w:rsidR="00BD0F19" w:rsidRPr="000E13C8" w:rsidRDefault="00BD0F19" w:rsidP="0009577D">
            <w:pPr>
              <w:keepNext/>
              <w:jc w:val="both"/>
              <w:rPr>
                <w:sz w:val="22"/>
                <w:szCs w:val="22"/>
              </w:rPr>
            </w:pPr>
            <w:r w:rsidRPr="000E13C8">
              <w:rPr>
                <w:sz w:val="22"/>
                <w:lang w:val="nl-NL"/>
              </w:rPr>
              <w:t>- Lưu: VT, K</w:t>
            </w:r>
            <w:r>
              <w:rPr>
                <w:sz w:val="22"/>
                <w:lang w:val="nl-NL"/>
              </w:rPr>
              <w:t>T</w:t>
            </w:r>
            <w:r w:rsidRPr="000E13C8">
              <w:rPr>
                <w:sz w:val="22"/>
                <w:lang w:val="nl-NL"/>
              </w:rPr>
              <w:t>.</w:t>
            </w:r>
          </w:p>
        </w:tc>
        <w:tc>
          <w:tcPr>
            <w:tcW w:w="4180" w:type="dxa"/>
            <w:shd w:val="clear" w:color="auto" w:fill="auto"/>
          </w:tcPr>
          <w:p w:rsidR="00BD0F19" w:rsidRPr="000E7326" w:rsidRDefault="00BD0F19" w:rsidP="0009577D">
            <w:pPr>
              <w:keepNext/>
              <w:jc w:val="center"/>
              <w:rPr>
                <w:b/>
                <w:sz w:val="28"/>
                <w:szCs w:val="28"/>
              </w:rPr>
            </w:pPr>
            <w:r w:rsidRPr="000E7326">
              <w:rPr>
                <w:b/>
                <w:sz w:val="28"/>
                <w:szCs w:val="28"/>
              </w:rPr>
              <w:t>KT. CHÁNH THANH TRA</w:t>
            </w:r>
          </w:p>
          <w:p w:rsidR="00BD0F19" w:rsidRPr="000E7326" w:rsidRDefault="00BD0F19" w:rsidP="0009577D">
            <w:pPr>
              <w:keepNext/>
              <w:jc w:val="center"/>
              <w:rPr>
                <w:b/>
                <w:sz w:val="28"/>
                <w:szCs w:val="28"/>
              </w:rPr>
            </w:pPr>
            <w:r w:rsidRPr="000E7326">
              <w:rPr>
                <w:b/>
                <w:sz w:val="28"/>
                <w:szCs w:val="28"/>
              </w:rPr>
              <w:t>PHÓ CHÁNH THANH TRA</w:t>
            </w:r>
          </w:p>
          <w:p w:rsidR="00BD0F19" w:rsidRPr="000E7326" w:rsidRDefault="00BD0F19" w:rsidP="0009577D">
            <w:pPr>
              <w:keepNext/>
              <w:jc w:val="center"/>
              <w:rPr>
                <w:b/>
                <w:sz w:val="28"/>
                <w:szCs w:val="28"/>
              </w:rPr>
            </w:pPr>
          </w:p>
          <w:p w:rsidR="00BD0F19" w:rsidRPr="000E7326" w:rsidRDefault="00BD0F19" w:rsidP="0009577D">
            <w:pPr>
              <w:keepNext/>
              <w:rPr>
                <w:b/>
                <w:sz w:val="28"/>
                <w:szCs w:val="28"/>
              </w:rPr>
            </w:pPr>
          </w:p>
          <w:p w:rsidR="00BD0F19" w:rsidRPr="000E7326" w:rsidRDefault="00BD0F19" w:rsidP="0009577D">
            <w:pPr>
              <w:keepNext/>
              <w:rPr>
                <w:b/>
                <w:sz w:val="28"/>
                <w:szCs w:val="28"/>
              </w:rPr>
            </w:pPr>
          </w:p>
          <w:p w:rsidR="00BD0F19" w:rsidRPr="000E7326" w:rsidRDefault="00BD0F19" w:rsidP="0009577D">
            <w:pPr>
              <w:keepNext/>
              <w:rPr>
                <w:b/>
                <w:sz w:val="28"/>
                <w:szCs w:val="28"/>
              </w:rPr>
            </w:pPr>
          </w:p>
          <w:p w:rsidR="00BD0F19" w:rsidRPr="000E7326" w:rsidRDefault="00BD0F19" w:rsidP="0009577D">
            <w:pPr>
              <w:keepNext/>
              <w:rPr>
                <w:b/>
                <w:sz w:val="28"/>
                <w:szCs w:val="28"/>
              </w:rPr>
            </w:pPr>
          </w:p>
          <w:p w:rsidR="00BD0F19" w:rsidRPr="000E13C8" w:rsidRDefault="00BD0F19" w:rsidP="0009577D">
            <w:pPr>
              <w:keepNext/>
              <w:spacing w:before="240"/>
              <w:jc w:val="center"/>
              <w:rPr>
                <w:b/>
                <w:szCs w:val="28"/>
              </w:rPr>
            </w:pPr>
            <w:r w:rsidRPr="000E7326">
              <w:rPr>
                <w:b/>
                <w:sz w:val="28"/>
                <w:szCs w:val="28"/>
              </w:rPr>
              <w:t>Nguyễn Chí Hải</w:t>
            </w:r>
          </w:p>
        </w:tc>
      </w:tr>
    </w:tbl>
    <w:p w:rsidR="002F57D3" w:rsidRPr="00AC2687" w:rsidRDefault="002F57D3">
      <w:pPr>
        <w:spacing w:before="120" w:after="120"/>
        <w:jc w:val="both"/>
        <w:rPr>
          <w:sz w:val="28"/>
          <w:szCs w:val="28"/>
        </w:rPr>
      </w:pPr>
    </w:p>
    <w:sectPr w:rsidR="002F57D3" w:rsidRPr="00AC2687" w:rsidSect="005A7BD7">
      <w:headerReference w:type="even" r:id="rId8"/>
      <w:headerReference w:type="default" r:id="rId9"/>
      <w:footerReference w:type="even" r:id="rId10"/>
      <w:pgSz w:w="11909" w:h="16834" w:code="9"/>
      <w:pgMar w:top="1418" w:right="1134" w:bottom="1134" w:left="1701" w:header="403" w:footer="28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400" w:rsidRDefault="00635400">
      <w:r>
        <w:separator/>
      </w:r>
    </w:p>
  </w:endnote>
  <w:endnote w:type="continuationSeparator" w:id="0">
    <w:p w:rsidR="00635400" w:rsidRDefault="0063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7D3" w:rsidRDefault="002F57D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57D3" w:rsidRDefault="002F57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400" w:rsidRDefault="00635400">
      <w:r>
        <w:separator/>
      </w:r>
    </w:p>
  </w:footnote>
  <w:footnote w:type="continuationSeparator" w:id="0">
    <w:p w:rsidR="00635400" w:rsidRDefault="00635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7D3" w:rsidRDefault="002F57D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57D3" w:rsidRDefault="002F57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7D3" w:rsidRDefault="002F57D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F57D3" w:rsidRDefault="002F57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264AE"/>
    <w:multiLevelType w:val="hybridMultilevel"/>
    <w:tmpl w:val="960CDFB4"/>
    <w:lvl w:ilvl="0" w:tplc="1DC80C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0D577C0"/>
    <w:multiLevelType w:val="hybridMultilevel"/>
    <w:tmpl w:val="B2062AA4"/>
    <w:lvl w:ilvl="0" w:tplc="175A1F64"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7322771"/>
    <w:multiLevelType w:val="hybridMultilevel"/>
    <w:tmpl w:val="048CE392"/>
    <w:lvl w:ilvl="0" w:tplc="48881B26">
      <w:start w:val="2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4CE"/>
    <w:rsid w:val="00013B69"/>
    <w:rsid w:val="00042573"/>
    <w:rsid w:val="000861EF"/>
    <w:rsid w:val="0009577D"/>
    <w:rsid w:val="000C7533"/>
    <w:rsid w:val="000E7326"/>
    <w:rsid w:val="00186AC9"/>
    <w:rsid w:val="002B594B"/>
    <w:rsid w:val="002F57D3"/>
    <w:rsid w:val="0030167E"/>
    <w:rsid w:val="003A45B1"/>
    <w:rsid w:val="003E1950"/>
    <w:rsid w:val="00470464"/>
    <w:rsid w:val="004B1A6F"/>
    <w:rsid w:val="004B1B50"/>
    <w:rsid w:val="005A7BD7"/>
    <w:rsid w:val="005C46E4"/>
    <w:rsid w:val="005E14B3"/>
    <w:rsid w:val="005E63C4"/>
    <w:rsid w:val="006219B2"/>
    <w:rsid w:val="00624FCE"/>
    <w:rsid w:val="00635400"/>
    <w:rsid w:val="00664572"/>
    <w:rsid w:val="0067774E"/>
    <w:rsid w:val="006F4AEF"/>
    <w:rsid w:val="0074635E"/>
    <w:rsid w:val="007710EB"/>
    <w:rsid w:val="007B6326"/>
    <w:rsid w:val="00860C09"/>
    <w:rsid w:val="00860EEE"/>
    <w:rsid w:val="00862CEB"/>
    <w:rsid w:val="00933BA3"/>
    <w:rsid w:val="00967ADC"/>
    <w:rsid w:val="00997028"/>
    <w:rsid w:val="00A7190B"/>
    <w:rsid w:val="00AA54B2"/>
    <w:rsid w:val="00B572DC"/>
    <w:rsid w:val="00BA4812"/>
    <w:rsid w:val="00BD0F19"/>
    <w:rsid w:val="00C34E8B"/>
    <w:rsid w:val="00CA69DB"/>
    <w:rsid w:val="00CD64CE"/>
    <w:rsid w:val="00D26BDA"/>
    <w:rsid w:val="00D737F0"/>
    <w:rsid w:val="00D925EA"/>
    <w:rsid w:val="00DD5228"/>
    <w:rsid w:val="00DD5ECF"/>
    <w:rsid w:val="00DE688E"/>
    <w:rsid w:val="00E22643"/>
    <w:rsid w:val="00E24181"/>
    <w:rsid w:val="00E569ED"/>
    <w:rsid w:val="00F04631"/>
    <w:rsid w:val="00FC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spacing w:line="264" w:lineRule="atLeast"/>
      <w:ind w:firstLine="851"/>
      <w:jc w:val="both"/>
    </w:pPr>
    <w:rPr>
      <w:rFonts w:ascii="VNI-Times" w:hAnsi="VNI-Times"/>
      <w:sz w:val="28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spacing w:line="264" w:lineRule="atLeast"/>
      <w:ind w:firstLine="851"/>
      <w:jc w:val="both"/>
    </w:pPr>
    <w:rPr>
      <w:rFonts w:ascii="VNI-Times" w:hAnsi="VNI-Times"/>
      <w:sz w:val="28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ĐỒNG THÁP</vt:lpstr>
    </vt:vector>
  </TitlesOfParts>
  <Company>ThanhTra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ĐỒNG THÁP</dc:title>
  <dc:creator>MrBuu</dc:creator>
  <cp:lastModifiedBy>User</cp:lastModifiedBy>
  <cp:revision>2</cp:revision>
  <cp:lastPrinted>2020-11-02T08:13:00Z</cp:lastPrinted>
  <dcterms:created xsi:type="dcterms:W3CDTF">2022-01-10T09:12:00Z</dcterms:created>
  <dcterms:modified xsi:type="dcterms:W3CDTF">2022-01-10T09:12:00Z</dcterms:modified>
</cp:coreProperties>
</file>